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73" w:rsidRDefault="00164673" w:rsidP="00164673">
      <w:pPr>
        <w:spacing w:line="510" w:lineRule="exact"/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附件11</w:t>
      </w:r>
    </w:p>
    <w:p w:rsidR="00164673" w:rsidRDefault="00164673" w:rsidP="00164673">
      <w:pPr>
        <w:spacing w:line="510" w:lineRule="exact"/>
        <w:jc w:val="center"/>
        <w:rPr>
          <w:rFonts w:ascii="方正小标宋简体" w:eastAsia="方正小标宋简体" w:hint="eastAsia"/>
          <w:color w:val="000000"/>
          <w:sz w:val="44"/>
          <w:szCs w:val="36"/>
        </w:rPr>
      </w:pPr>
    </w:p>
    <w:p w:rsidR="00164673" w:rsidRPr="00837180" w:rsidRDefault="00164673" w:rsidP="00164673">
      <w:pPr>
        <w:spacing w:line="510" w:lineRule="exact"/>
        <w:jc w:val="center"/>
        <w:rPr>
          <w:rFonts w:ascii="方正小标宋简体" w:eastAsia="方正小标宋简体"/>
          <w:sz w:val="44"/>
          <w:szCs w:val="36"/>
        </w:rPr>
      </w:pPr>
      <w:bookmarkStart w:id="0" w:name="_GoBack"/>
      <w:r w:rsidRPr="00611ECA">
        <w:rPr>
          <w:rFonts w:ascii="方正小标宋简体" w:eastAsia="方正小标宋简体" w:hint="eastAsia"/>
          <w:color w:val="000000"/>
          <w:sz w:val="44"/>
          <w:szCs w:val="36"/>
        </w:rPr>
        <w:t>江西省高等学校教学改革研究课题</w:t>
      </w:r>
      <w:r w:rsidRPr="00837180">
        <w:rPr>
          <w:rFonts w:ascii="方正小标宋简体" w:eastAsia="方正小标宋简体" w:hint="eastAsia"/>
          <w:sz w:val="44"/>
          <w:szCs w:val="36"/>
        </w:rPr>
        <w:t>研究报告内容与结构</w:t>
      </w:r>
      <w:bookmarkEnd w:id="0"/>
      <w:r w:rsidRPr="00837180">
        <w:rPr>
          <w:rFonts w:ascii="方正小标宋简体" w:eastAsia="方正小标宋简体" w:hint="eastAsia"/>
          <w:sz w:val="44"/>
          <w:szCs w:val="36"/>
        </w:rPr>
        <w:t>（一）</w:t>
      </w:r>
    </w:p>
    <w:p w:rsidR="00164673" w:rsidRDefault="00164673" w:rsidP="00164673">
      <w:pPr>
        <w:spacing w:line="51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</w:p>
    <w:p w:rsidR="00164673" w:rsidRPr="000666CE" w:rsidRDefault="00164673" w:rsidP="00164673">
      <w:pPr>
        <w:spacing w:line="53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研究报告（RESEARCH REPORT）是在课题研究工作结束后、申请结题前，课题组（不仅仅是主持人）对整个研究过程及研究结果进行整理分析、表达研究成果的书面材料。它是教育科学研究成果的主要成果形式之一。撰写研究报告的主要目的是表述研究成果，推广研究成果。</w:t>
      </w:r>
    </w:p>
    <w:p w:rsidR="00164673" w:rsidRPr="000666CE" w:rsidRDefault="00164673" w:rsidP="00164673">
      <w:pPr>
        <w:spacing w:line="53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除封面（课题类别、课题名称、课题组成员、完成单位、完成时间）之外，省级教改课题的研究报告由3大部分组成：</w:t>
      </w:r>
    </w:p>
    <w:p w:rsidR="00164673" w:rsidRPr="000666CE" w:rsidRDefault="00164673" w:rsidP="00164673">
      <w:pPr>
        <w:spacing w:line="53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一、</w:t>
      </w:r>
      <w:r w:rsidRPr="00EE2DD0">
        <w:rPr>
          <w:rFonts w:ascii="仿宋_GB2312" w:eastAsia="仿宋_GB2312" w:hAnsi="华文楷体" w:hint="eastAsia"/>
          <w:spacing w:val="-8"/>
          <w:sz w:val="32"/>
          <w:szCs w:val="32"/>
        </w:rPr>
        <w:t>前置部分，指正文之前的信息。包括标题（含课题性质、定位）、署名、摘要、关键词，以及序言（或前言、致谢）、目录。</w:t>
      </w:r>
    </w:p>
    <w:p w:rsidR="00164673" w:rsidRPr="000666CE" w:rsidRDefault="00164673" w:rsidP="00164673">
      <w:pPr>
        <w:spacing w:line="53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二、正文部分，指研究报告的主体。包括导论（研究背景、问题陈述、研究意义）、研究队伍、研究过程、研究方法、研究内容、研究结果、讨论与分析、结论与建议。</w:t>
      </w:r>
    </w:p>
    <w:p w:rsidR="00164673" w:rsidRPr="000666CE" w:rsidRDefault="00164673" w:rsidP="00164673">
      <w:pPr>
        <w:spacing w:line="53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三、结尾部分，指研究过程中所引用的资料。包括参考资料、他人的研究成果、参考书目、注释和附录（附表、附图），以及后记等。</w:t>
      </w:r>
    </w:p>
    <w:p w:rsidR="00164673" w:rsidRPr="000666CE" w:rsidRDefault="00164673" w:rsidP="00164673">
      <w:pPr>
        <w:spacing w:line="53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研究报告应分章节陈述。总篇幅为20—100页（小三号字，双面打印）。</w:t>
      </w:r>
    </w:p>
    <w:p w:rsidR="00164673" w:rsidRPr="000666CE" w:rsidRDefault="00164673" w:rsidP="00164673">
      <w:pPr>
        <w:spacing w:line="53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在</w:t>
      </w:r>
      <w:r w:rsidRPr="00837180">
        <w:rPr>
          <w:rFonts w:ascii="仿宋_GB2312" w:eastAsia="仿宋_GB2312" w:hAnsi="华文楷体" w:hint="eastAsia"/>
          <w:spacing w:val="-6"/>
          <w:sz w:val="32"/>
          <w:szCs w:val="32"/>
        </w:rPr>
        <w:t>“实践—研究—实践”或“研究—实践—研究”的基础上，撰写优良的研究报告，可作为省级教改课题的主要成果形式。</w:t>
      </w:r>
    </w:p>
    <w:p w:rsidR="00164673" w:rsidRPr="00837180" w:rsidRDefault="00164673" w:rsidP="00164673">
      <w:pPr>
        <w:spacing w:line="600" w:lineRule="exact"/>
        <w:jc w:val="center"/>
        <w:rPr>
          <w:rFonts w:ascii="方正小标宋简体" w:eastAsia="方正小标宋简体"/>
          <w:sz w:val="44"/>
          <w:szCs w:val="36"/>
        </w:rPr>
      </w:pPr>
      <w:r>
        <w:rPr>
          <w:rFonts w:ascii="方正小标宋简体" w:eastAsia="方正小标宋简体"/>
          <w:sz w:val="36"/>
          <w:szCs w:val="36"/>
        </w:rPr>
        <w:br w:type="page"/>
      </w:r>
      <w:r w:rsidRPr="00611ECA">
        <w:rPr>
          <w:rFonts w:ascii="方正小标宋简体" w:eastAsia="方正小标宋简体" w:hint="eastAsia"/>
          <w:color w:val="000000"/>
          <w:sz w:val="44"/>
          <w:szCs w:val="36"/>
        </w:rPr>
        <w:lastRenderedPageBreak/>
        <w:t>江西省高等学校教学改革研究课题</w:t>
      </w:r>
      <w:r w:rsidRPr="00837180">
        <w:rPr>
          <w:rFonts w:ascii="方正小标宋简体" w:eastAsia="方正小标宋简体" w:hint="eastAsia"/>
          <w:sz w:val="44"/>
          <w:szCs w:val="36"/>
        </w:rPr>
        <w:t>研究报告内容与结构（</w:t>
      </w:r>
      <w:r>
        <w:rPr>
          <w:rFonts w:ascii="方正小标宋简体" w:eastAsia="方正小标宋简体" w:hint="eastAsia"/>
          <w:sz w:val="44"/>
          <w:szCs w:val="36"/>
        </w:rPr>
        <w:t>二</w:t>
      </w:r>
      <w:r w:rsidRPr="00837180">
        <w:rPr>
          <w:rFonts w:ascii="方正小标宋简体" w:eastAsia="方正小标宋简体" w:hint="eastAsia"/>
          <w:sz w:val="44"/>
          <w:szCs w:val="36"/>
        </w:rPr>
        <w:t>）</w:t>
      </w:r>
    </w:p>
    <w:p w:rsidR="00164673" w:rsidRPr="00837180" w:rsidRDefault="00164673" w:rsidP="00164673">
      <w:pPr>
        <w:spacing w:line="600" w:lineRule="exact"/>
        <w:jc w:val="center"/>
        <w:rPr>
          <w:rFonts w:ascii="仿宋_GB2312" w:eastAsia="仿宋_GB2312" w:hAnsi="华文楷体"/>
          <w:sz w:val="40"/>
          <w:szCs w:val="32"/>
        </w:rPr>
      </w:pPr>
    </w:p>
    <w:p w:rsidR="00164673" w:rsidRPr="00BF3CA5" w:rsidRDefault="00164673" w:rsidP="00164673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F3CA5">
        <w:rPr>
          <w:rFonts w:ascii="黑体" w:eastAsia="黑体" w:hAnsi="黑体" w:hint="eastAsia"/>
          <w:sz w:val="32"/>
          <w:szCs w:val="32"/>
        </w:rPr>
        <w:t>一、前言</w:t>
      </w:r>
    </w:p>
    <w:p w:rsidR="00164673" w:rsidRPr="00BF3CA5" w:rsidRDefault="00164673" w:rsidP="00164673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F3CA5">
        <w:rPr>
          <w:rFonts w:ascii="黑体" w:eastAsia="黑体" w:hAnsi="黑体" w:hint="eastAsia"/>
          <w:sz w:val="32"/>
          <w:szCs w:val="32"/>
        </w:rPr>
        <w:t>二、项目提出的背景</w:t>
      </w:r>
    </w:p>
    <w:p w:rsidR="00164673" w:rsidRPr="00BF3CA5" w:rsidRDefault="00164673" w:rsidP="00164673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F3CA5">
        <w:rPr>
          <w:rFonts w:ascii="黑体" w:eastAsia="黑体" w:hAnsi="黑体" w:hint="eastAsia"/>
          <w:sz w:val="32"/>
          <w:szCs w:val="32"/>
        </w:rPr>
        <w:t>三、项目建设的目标与意义</w:t>
      </w:r>
    </w:p>
    <w:p w:rsidR="00164673" w:rsidRPr="000666CE" w:rsidRDefault="00164673" w:rsidP="00164673">
      <w:pPr>
        <w:spacing w:line="58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（一）项目建设的目标</w:t>
      </w:r>
    </w:p>
    <w:p w:rsidR="00164673" w:rsidRPr="000666CE" w:rsidRDefault="00164673" w:rsidP="00164673">
      <w:pPr>
        <w:spacing w:line="58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（二）项目建设的意义</w:t>
      </w:r>
    </w:p>
    <w:p w:rsidR="00164673" w:rsidRPr="00BF3CA5" w:rsidRDefault="00164673" w:rsidP="00164673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F3CA5">
        <w:rPr>
          <w:rFonts w:ascii="黑体" w:eastAsia="黑体" w:hAnsi="黑体" w:hint="eastAsia"/>
          <w:sz w:val="32"/>
          <w:szCs w:val="32"/>
        </w:rPr>
        <w:t>四、项目研究的基本思路和方法</w:t>
      </w:r>
    </w:p>
    <w:p w:rsidR="00164673" w:rsidRPr="000666CE" w:rsidRDefault="00164673" w:rsidP="00164673">
      <w:pPr>
        <w:spacing w:line="58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（一）研究的指导思想、理论依据</w:t>
      </w:r>
    </w:p>
    <w:p w:rsidR="00164673" w:rsidRPr="000666CE" w:rsidRDefault="00164673" w:rsidP="00164673">
      <w:pPr>
        <w:spacing w:line="58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（二）研究的实践基础与实践方法</w:t>
      </w:r>
    </w:p>
    <w:p w:rsidR="00164673" w:rsidRPr="000666CE" w:rsidRDefault="00164673" w:rsidP="00164673">
      <w:pPr>
        <w:spacing w:line="58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（三）研究的路径和方法</w:t>
      </w:r>
    </w:p>
    <w:p w:rsidR="00164673" w:rsidRPr="00BF3CA5" w:rsidRDefault="00164673" w:rsidP="00164673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F3CA5">
        <w:rPr>
          <w:rFonts w:ascii="黑体" w:eastAsia="黑体" w:hAnsi="黑体" w:hint="eastAsia"/>
          <w:sz w:val="32"/>
          <w:szCs w:val="32"/>
        </w:rPr>
        <w:t>五、项目研究的主要内容</w:t>
      </w:r>
    </w:p>
    <w:p w:rsidR="00164673" w:rsidRPr="000666CE" w:rsidRDefault="00164673" w:rsidP="00164673">
      <w:pPr>
        <w:spacing w:line="58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（一）国内外本研究的概况</w:t>
      </w:r>
    </w:p>
    <w:p w:rsidR="00164673" w:rsidRPr="000666CE" w:rsidRDefault="00164673" w:rsidP="00164673">
      <w:pPr>
        <w:spacing w:line="58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（二）国内外本领域的实践探索</w:t>
      </w:r>
    </w:p>
    <w:p w:rsidR="00164673" w:rsidRPr="00BF3CA5" w:rsidRDefault="00164673" w:rsidP="00164673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F3CA5">
        <w:rPr>
          <w:rFonts w:ascii="黑体" w:eastAsia="黑体" w:hAnsi="黑体" w:hint="eastAsia"/>
          <w:sz w:val="32"/>
          <w:szCs w:val="32"/>
        </w:rPr>
        <w:t>六、项目建设的成果</w:t>
      </w:r>
    </w:p>
    <w:p w:rsidR="00164673" w:rsidRPr="000666CE" w:rsidRDefault="00164673" w:rsidP="00164673">
      <w:pPr>
        <w:spacing w:line="58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（一）理论成果</w:t>
      </w:r>
    </w:p>
    <w:p w:rsidR="00164673" w:rsidRPr="000666CE" w:rsidRDefault="00164673" w:rsidP="00164673">
      <w:pPr>
        <w:spacing w:line="58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（二）应用成果</w:t>
      </w:r>
    </w:p>
    <w:p w:rsidR="00164673" w:rsidRPr="000666CE" w:rsidRDefault="00164673" w:rsidP="00164673">
      <w:pPr>
        <w:spacing w:line="58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（三）社会效应</w:t>
      </w:r>
    </w:p>
    <w:p w:rsidR="00164673" w:rsidRPr="00BF3CA5" w:rsidRDefault="00164673" w:rsidP="00164673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F3CA5">
        <w:rPr>
          <w:rFonts w:ascii="黑体" w:eastAsia="黑体" w:hAnsi="黑体" w:hint="eastAsia"/>
          <w:sz w:val="32"/>
          <w:szCs w:val="32"/>
        </w:rPr>
        <w:t>七、项目具有的推广价值</w:t>
      </w:r>
    </w:p>
    <w:p w:rsidR="00164673" w:rsidRPr="000666CE" w:rsidRDefault="00164673" w:rsidP="00164673">
      <w:pPr>
        <w:spacing w:line="58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（一）校内应用前景</w:t>
      </w:r>
    </w:p>
    <w:p w:rsidR="00164673" w:rsidRPr="000666CE" w:rsidRDefault="00164673" w:rsidP="00164673">
      <w:pPr>
        <w:spacing w:line="58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（二）校外推广可能性</w:t>
      </w:r>
    </w:p>
    <w:p w:rsidR="00164673" w:rsidRPr="00BF3CA5" w:rsidRDefault="00164673" w:rsidP="00164673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F3CA5">
        <w:rPr>
          <w:rFonts w:ascii="黑体" w:eastAsia="黑体" w:hAnsi="黑体" w:hint="eastAsia"/>
          <w:sz w:val="32"/>
          <w:szCs w:val="32"/>
        </w:rPr>
        <w:t>八、有待深入研究的相关问题</w:t>
      </w:r>
    </w:p>
    <w:p w:rsidR="00164673" w:rsidRPr="00BF3CA5" w:rsidRDefault="00164673" w:rsidP="00164673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F3CA5">
        <w:rPr>
          <w:rFonts w:ascii="黑体" w:eastAsia="黑体" w:hAnsi="黑体" w:hint="eastAsia"/>
          <w:sz w:val="32"/>
          <w:szCs w:val="32"/>
        </w:rPr>
        <w:lastRenderedPageBreak/>
        <w:t>九、参考文献</w:t>
      </w:r>
    </w:p>
    <w:p w:rsidR="00164673" w:rsidRDefault="00164673" w:rsidP="00164673">
      <w:pPr>
        <w:spacing w:line="580" w:lineRule="exact"/>
        <w:ind w:firstLineChars="200" w:firstLine="616"/>
        <w:rPr>
          <w:rFonts w:ascii="仿宋_GB2312" w:eastAsia="仿宋_GB2312" w:hAnsi="华文楷体"/>
          <w:spacing w:val="-6"/>
          <w:sz w:val="32"/>
          <w:szCs w:val="32"/>
        </w:rPr>
      </w:pPr>
      <w:r w:rsidRPr="00385AD3">
        <w:rPr>
          <w:rFonts w:ascii="仿宋_GB2312" w:eastAsia="仿宋_GB2312" w:hAnsi="华文楷体" w:hint="eastAsia"/>
          <w:spacing w:val="-6"/>
          <w:sz w:val="32"/>
          <w:szCs w:val="32"/>
        </w:rPr>
        <w:t>在“实践—研究—实践”或“研究—实践—研究”的基础上，撰写优良的研究报告，可作为省级教改课题的主要成果形式。</w:t>
      </w:r>
    </w:p>
    <w:p w:rsidR="00164673" w:rsidRPr="00D25F2B" w:rsidRDefault="00164673" w:rsidP="00164673">
      <w:pPr>
        <w:spacing w:line="580" w:lineRule="exact"/>
        <w:rPr>
          <w:rFonts w:ascii="仿宋" w:eastAsia="仿宋" w:hAnsi="仿宋" w:cs="仿宋"/>
          <w:color w:val="000000"/>
          <w:sz w:val="24"/>
        </w:rPr>
      </w:pPr>
    </w:p>
    <w:p w:rsidR="00164673" w:rsidRDefault="00164673" w:rsidP="00164673">
      <w:pPr>
        <w:spacing w:line="580" w:lineRule="exact"/>
        <w:rPr>
          <w:rFonts w:ascii="仿宋" w:eastAsia="仿宋" w:hAnsi="仿宋" w:cs="仿宋"/>
          <w:color w:val="000000"/>
          <w:sz w:val="24"/>
        </w:rPr>
      </w:pPr>
    </w:p>
    <w:p w:rsidR="00164673" w:rsidRDefault="00164673" w:rsidP="00164673">
      <w:pPr>
        <w:spacing w:line="580" w:lineRule="exact"/>
        <w:rPr>
          <w:rFonts w:ascii="仿宋" w:eastAsia="仿宋" w:hAnsi="仿宋" w:cs="仿宋"/>
          <w:color w:val="000000"/>
          <w:sz w:val="24"/>
        </w:rPr>
      </w:pPr>
    </w:p>
    <w:p w:rsidR="00164673" w:rsidRDefault="00164673" w:rsidP="00164673">
      <w:pPr>
        <w:spacing w:line="580" w:lineRule="exact"/>
        <w:rPr>
          <w:rFonts w:ascii="仿宋" w:eastAsia="仿宋" w:hAnsi="仿宋" w:cs="仿宋"/>
          <w:color w:val="000000"/>
          <w:sz w:val="24"/>
        </w:rPr>
      </w:pPr>
    </w:p>
    <w:p w:rsidR="00164673" w:rsidRDefault="00164673" w:rsidP="00164673">
      <w:pPr>
        <w:spacing w:line="580" w:lineRule="exact"/>
        <w:rPr>
          <w:rFonts w:ascii="仿宋" w:eastAsia="仿宋" w:hAnsi="仿宋" w:cs="仿宋"/>
          <w:color w:val="000000"/>
          <w:sz w:val="24"/>
        </w:rPr>
      </w:pPr>
    </w:p>
    <w:p w:rsidR="00164673" w:rsidRDefault="00164673" w:rsidP="00164673">
      <w:pPr>
        <w:spacing w:line="580" w:lineRule="exact"/>
        <w:rPr>
          <w:rFonts w:ascii="仿宋" w:eastAsia="仿宋" w:hAnsi="仿宋" w:cs="仿宋"/>
          <w:color w:val="000000"/>
          <w:sz w:val="24"/>
        </w:rPr>
      </w:pPr>
    </w:p>
    <w:p w:rsidR="00164673" w:rsidRDefault="00164673" w:rsidP="00164673">
      <w:pPr>
        <w:spacing w:line="580" w:lineRule="exact"/>
        <w:rPr>
          <w:rFonts w:ascii="仿宋" w:eastAsia="仿宋" w:hAnsi="仿宋" w:cs="仿宋"/>
          <w:color w:val="000000"/>
          <w:sz w:val="24"/>
        </w:rPr>
      </w:pPr>
    </w:p>
    <w:p w:rsidR="00164673" w:rsidRDefault="00164673" w:rsidP="00164673">
      <w:pPr>
        <w:spacing w:line="580" w:lineRule="exact"/>
        <w:rPr>
          <w:rFonts w:ascii="仿宋" w:eastAsia="仿宋" w:hAnsi="仿宋" w:cs="仿宋" w:hint="eastAsia"/>
          <w:color w:val="000000"/>
          <w:sz w:val="24"/>
        </w:rPr>
      </w:pPr>
    </w:p>
    <w:p w:rsidR="00164673" w:rsidRDefault="00164673" w:rsidP="00164673">
      <w:pPr>
        <w:spacing w:line="580" w:lineRule="exact"/>
        <w:rPr>
          <w:rFonts w:ascii="仿宋" w:eastAsia="仿宋" w:hAnsi="仿宋" w:cs="仿宋" w:hint="eastAsia"/>
          <w:color w:val="000000"/>
          <w:sz w:val="24"/>
        </w:rPr>
      </w:pPr>
    </w:p>
    <w:p w:rsidR="00164673" w:rsidRDefault="00164673" w:rsidP="00164673">
      <w:pPr>
        <w:spacing w:line="580" w:lineRule="exact"/>
        <w:rPr>
          <w:rFonts w:ascii="仿宋" w:eastAsia="仿宋" w:hAnsi="仿宋" w:cs="仿宋" w:hint="eastAsia"/>
          <w:color w:val="000000"/>
          <w:sz w:val="24"/>
        </w:rPr>
      </w:pPr>
    </w:p>
    <w:p w:rsidR="00164673" w:rsidRDefault="00164673" w:rsidP="00164673">
      <w:pPr>
        <w:spacing w:line="580" w:lineRule="exact"/>
        <w:rPr>
          <w:rFonts w:ascii="仿宋" w:eastAsia="仿宋" w:hAnsi="仿宋" w:cs="仿宋" w:hint="eastAsia"/>
          <w:color w:val="000000"/>
          <w:sz w:val="24"/>
        </w:rPr>
      </w:pPr>
    </w:p>
    <w:p w:rsidR="000B5C28" w:rsidRPr="00164673" w:rsidRDefault="000B5C28"/>
    <w:sectPr w:rsidR="000B5C28" w:rsidRPr="001646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7CB" w:rsidRDefault="00F417CB" w:rsidP="00164673">
      <w:r>
        <w:separator/>
      </w:r>
    </w:p>
  </w:endnote>
  <w:endnote w:type="continuationSeparator" w:id="0">
    <w:p w:rsidR="00F417CB" w:rsidRDefault="00F417CB" w:rsidP="0016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7CB" w:rsidRDefault="00F417CB" w:rsidP="00164673">
      <w:r>
        <w:separator/>
      </w:r>
    </w:p>
  </w:footnote>
  <w:footnote w:type="continuationSeparator" w:id="0">
    <w:p w:rsidR="00F417CB" w:rsidRDefault="00F417CB" w:rsidP="00164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B9"/>
    <w:rsid w:val="000546B9"/>
    <w:rsid w:val="000B5C28"/>
    <w:rsid w:val="00164673"/>
    <w:rsid w:val="00F4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7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4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46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46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46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7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4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46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46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46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2</cp:revision>
  <dcterms:created xsi:type="dcterms:W3CDTF">2021-10-26T06:49:00Z</dcterms:created>
  <dcterms:modified xsi:type="dcterms:W3CDTF">2021-10-26T06:49:00Z</dcterms:modified>
</cp:coreProperties>
</file>